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2717" w14:textId="77777777" w:rsidR="00F84ED0" w:rsidRDefault="00E179AC" w:rsidP="00F30335">
      <w:pPr>
        <w:pStyle w:val="Title"/>
        <w:jc w:val="left"/>
        <w:rPr>
          <w:noProof/>
        </w:rPr>
      </w:pPr>
      <w:r>
        <w:rPr>
          <w:noProof/>
        </w:rPr>
        <w:drawing>
          <wp:anchor distT="0" distB="0" distL="114300" distR="114300" simplePos="0" relativeHeight="251657728" behindDoc="0" locked="0" layoutInCell="1" allowOverlap="1" wp14:anchorId="5C2D5EF2" wp14:editId="34ADF958">
            <wp:simplePos x="0" y="0"/>
            <wp:positionH relativeFrom="margin">
              <wp:posOffset>2705100</wp:posOffset>
            </wp:positionH>
            <wp:positionV relativeFrom="paragraph">
              <wp:posOffset>-381000</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D59BF" w14:textId="77777777" w:rsidR="000318B0" w:rsidRDefault="000318B0" w:rsidP="00F30335">
      <w:pPr>
        <w:pStyle w:val="Title"/>
        <w:jc w:val="left"/>
        <w:rPr>
          <w:sz w:val="28"/>
        </w:rPr>
      </w:pPr>
    </w:p>
    <w:p w14:paraId="5BC84CC3" w14:textId="33CF8702" w:rsidR="00F30335" w:rsidRDefault="002C28E1" w:rsidP="00FF1BCF">
      <w:pPr>
        <w:pStyle w:val="Heading1"/>
        <w:rPr>
          <w:rFonts w:ascii="Arial" w:hAnsi="Arial" w:cs="Arial"/>
          <w:b/>
          <w:color w:val="000000" w:themeColor="text1"/>
          <w:sz w:val="24"/>
        </w:rPr>
      </w:pPr>
      <w:r>
        <w:rPr>
          <w:rFonts w:ascii="Arial" w:hAnsi="Arial" w:cs="Arial"/>
          <w:b/>
          <w:color w:val="000000" w:themeColor="text1"/>
          <w:sz w:val="24"/>
        </w:rPr>
        <w:t>Punchlines &amp; Prizes Event Night</w:t>
      </w:r>
      <w:r w:rsidR="00F67DDF">
        <w:rPr>
          <w:rFonts w:ascii="Arial" w:hAnsi="Arial" w:cs="Arial"/>
          <w:b/>
          <w:color w:val="000000" w:themeColor="text1"/>
          <w:sz w:val="24"/>
        </w:rPr>
        <w:t xml:space="preserve"> Hot</w:t>
      </w:r>
      <w:r w:rsidR="00820ABC">
        <w:rPr>
          <w:rFonts w:ascii="Arial" w:hAnsi="Arial" w:cs="Arial"/>
          <w:b/>
          <w:color w:val="000000" w:themeColor="text1"/>
          <w:sz w:val="24"/>
        </w:rPr>
        <w:t xml:space="preserve"> Seat</w:t>
      </w:r>
      <w:r w:rsidR="00F62F86">
        <w:rPr>
          <w:rFonts w:ascii="Arial" w:hAnsi="Arial" w:cs="Arial"/>
          <w:b/>
          <w:color w:val="000000" w:themeColor="text1"/>
          <w:sz w:val="24"/>
        </w:rPr>
        <w:t xml:space="preserve"> Drawing</w:t>
      </w:r>
      <w:r w:rsidR="00FF1BCF">
        <w:rPr>
          <w:rFonts w:ascii="Arial" w:hAnsi="Arial" w:cs="Arial"/>
          <w:b/>
          <w:color w:val="000000" w:themeColor="text1"/>
          <w:sz w:val="24"/>
        </w:rPr>
        <w:t xml:space="preserve"> </w:t>
      </w:r>
      <w:r w:rsidR="00BC07D6" w:rsidRPr="000B0989">
        <w:rPr>
          <w:rFonts w:ascii="Arial" w:hAnsi="Arial" w:cs="Arial"/>
          <w:b/>
          <w:color w:val="000000" w:themeColor="text1"/>
          <w:sz w:val="24"/>
        </w:rPr>
        <w:t>Rules</w:t>
      </w:r>
    </w:p>
    <w:p w14:paraId="2E35AC35" w14:textId="77777777" w:rsidR="003A383B" w:rsidRDefault="005404F2" w:rsidP="003A383B">
      <w:r>
        <w:tab/>
      </w:r>
      <w:r>
        <w:tab/>
      </w:r>
      <w:r>
        <w:tab/>
      </w:r>
      <w:r>
        <w:tab/>
      </w:r>
      <w:r>
        <w:tab/>
      </w:r>
    </w:p>
    <w:p w14:paraId="5C1C3F26" w14:textId="55D15E01" w:rsidR="00947A51" w:rsidRPr="00F5637C" w:rsidRDefault="003C17F6" w:rsidP="00E179AC">
      <w:pPr>
        <w:pStyle w:val="ListParagraph"/>
        <w:numPr>
          <w:ilvl w:val="0"/>
          <w:numId w:val="3"/>
        </w:numPr>
        <w:rPr>
          <w:sz w:val="22"/>
          <w:szCs w:val="22"/>
        </w:rPr>
      </w:pPr>
      <w:r w:rsidRPr="00F5637C">
        <w:rPr>
          <w:rFonts w:ascii="Arial" w:hAnsi="Arial" w:cs="Arial"/>
          <w:color w:val="000000" w:themeColor="text1"/>
          <w:sz w:val="22"/>
          <w:szCs w:val="22"/>
        </w:rPr>
        <w:t xml:space="preserve">This </w:t>
      </w:r>
      <w:r w:rsidR="0043011D" w:rsidRPr="00F5637C">
        <w:rPr>
          <w:rFonts w:ascii="Arial" w:hAnsi="Arial" w:cs="Arial"/>
          <w:color w:val="000000" w:themeColor="text1"/>
          <w:sz w:val="22"/>
          <w:szCs w:val="22"/>
        </w:rPr>
        <w:t>promotion</w:t>
      </w:r>
      <w:r w:rsidR="0068305A" w:rsidRPr="00F5637C">
        <w:rPr>
          <w:rFonts w:ascii="Arial" w:hAnsi="Arial" w:cs="Arial"/>
          <w:color w:val="000000" w:themeColor="text1"/>
          <w:sz w:val="22"/>
          <w:szCs w:val="22"/>
        </w:rPr>
        <w:t xml:space="preserve"> will take plac</w:t>
      </w:r>
      <w:r w:rsidR="002C28E1">
        <w:rPr>
          <w:rFonts w:ascii="Arial" w:hAnsi="Arial" w:cs="Arial"/>
          <w:color w:val="000000" w:themeColor="text1"/>
          <w:sz w:val="22"/>
          <w:szCs w:val="22"/>
        </w:rPr>
        <w:t>e Friday</w:t>
      </w:r>
      <w:r w:rsidR="009D7856">
        <w:rPr>
          <w:rFonts w:ascii="Arial" w:hAnsi="Arial" w:cs="Arial"/>
          <w:color w:val="000000" w:themeColor="text1"/>
          <w:sz w:val="22"/>
          <w:szCs w:val="22"/>
        </w:rPr>
        <w:t>,</w:t>
      </w:r>
      <w:r w:rsidR="002C28E1">
        <w:rPr>
          <w:rFonts w:ascii="Arial" w:hAnsi="Arial" w:cs="Arial"/>
          <w:color w:val="000000" w:themeColor="text1"/>
          <w:sz w:val="22"/>
          <w:szCs w:val="22"/>
        </w:rPr>
        <w:t xml:space="preserve"> September 18,</w:t>
      </w:r>
      <w:r w:rsidRPr="00F5637C">
        <w:rPr>
          <w:rFonts w:ascii="Arial" w:hAnsi="Arial" w:cs="Arial"/>
          <w:color w:val="000000" w:themeColor="text1"/>
          <w:sz w:val="22"/>
          <w:szCs w:val="22"/>
        </w:rPr>
        <w:t xml:space="preserve"> from </w:t>
      </w:r>
      <w:r w:rsidR="002C28E1">
        <w:rPr>
          <w:rFonts w:ascii="Arial" w:hAnsi="Arial" w:cs="Arial"/>
          <w:color w:val="000000" w:themeColor="text1"/>
          <w:sz w:val="22"/>
          <w:szCs w:val="22"/>
        </w:rPr>
        <w:t>4</w:t>
      </w:r>
      <w:r w:rsidRPr="00F5637C">
        <w:rPr>
          <w:rFonts w:ascii="Arial" w:hAnsi="Arial" w:cs="Arial"/>
          <w:color w:val="000000" w:themeColor="text1"/>
          <w:sz w:val="22"/>
          <w:szCs w:val="22"/>
        </w:rPr>
        <w:t>pm-</w:t>
      </w:r>
      <w:r w:rsidR="002C28E1">
        <w:rPr>
          <w:rFonts w:ascii="Arial" w:hAnsi="Arial" w:cs="Arial"/>
          <w:color w:val="000000" w:themeColor="text1"/>
          <w:sz w:val="22"/>
          <w:szCs w:val="22"/>
        </w:rPr>
        <w:t>6</w:t>
      </w:r>
      <w:r w:rsidRPr="00F5637C">
        <w:rPr>
          <w:rFonts w:ascii="Arial" w:hAnsi="Arial" w:cs="Arial"/>
          <w:color w:val="000000" w:themeColor="text1"/>
          <w:sz w:val="22"/>
          <w:szCs w:val="22"/>
        </w:rPr>
        <w:t xml:space="preserve">pm on the Casino Floor. </w:t>
      </w:r>
    </w:p>
    <w:p w14:paraId="62453E4E" w14:textId="76DDC99F" w:rsidR="00E179AC" w:rsidRPr="00F5637C" w:rsidRDefault="00E179AC" w:rsidP="0043011D">
      <w:pPr>
        <w:pStyle w:val="ListParagraph"/>
        <w:numPr>
          <w:ilvl w:val="0"/>
          <w:numId w:val="3"/>
        </w:numPr>
        <w:rPr>
          <w:sz w:val="22"/>
          <w:szCs w:val="22"/>
        </w:rPr>
      </w:pPr>
      <w:r w:rsidRPr="00F5637C">
        <w:rPr>
          <w:rFonts w:ascii="Arial" w:hAnsi="Arial" w:cs="Arial"/>
          <w:color w:val="000000" w:themeColor="text1"/>
          <w:sz w:val="22"/>
          <w:szCs w:val="22"/>
        </w:rPr>
        <w:t>Guests must be actively playing at a slot machine with a River Club Card to qualify</w:t>
      </w:r>
      <w:r w:rsidR="0043011D" w:rsidRPr="00F5637C">
        <w:rPr>
          <w:rFonts w:ascii="Arial" w:hAnsi="Arial" w:cs="Arial"/>
          <w:color w:val="000000" w:themeColor="text1"/>
          <w:sz w:val="22"/>
          <w:szCs w:val="22"/>
        </w:rPr>
        <w:t xml:space="preserve"> and </w:t>
      </w:r>
      <w:r w:rsidR="00FF1BCF">
        <w:rPr>
          <w:rFonts w:ascii="Arial" w:hAnsi="Arial" w:cs="Arial"/>
          <w:color w:val="000000" w:themeColor="text1"/>
          <w:sz w:val="22"/>
          <w:szCs w:val="22"/>
        </w:rPr>
        <w:t xml:space="preserve">have a </w:t>
      </w:r>
      <w:r w:rsidRPr="00F5637C">
        <w:rPr>
          <w:rFonts w:ascii="Arial" w:hAnsi="Arial" w:cs="Arial"/>
          <w:color w:val="000000" w:themeColor="text1"/>
          <w:sz w:val="22"/>
          <w:szCs w:val="22"/>
        </w:rPr>
        <w:t xml:space="preserve">matching valid ID to claim prizes. </w:t>
      </w:r>
    </w:p>
    <w:p w14:paraId="15742994" w14:textId="77777777" w:rsidR="00E179AC" w:rsidRPr="00F5637C" w:rsidRDefault="00E179AC" w:rsidP="00E179AC">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1D7EEEB1" w14:textId="570D3954" w:rsidR="007045CB" w:rsidRPr="00F5637C" w:rsidRDefault="00E179AC" w:rsidP="007045CB">
      <w:pPr>
        <w:pStyle w:val="ListParagraph"/>
        <w:numPr>
          <w:ilvl w:val="1"/>
          <w:numId w:val="3"/>
        </w:numPr>
        <w:rPr>
          <w:sz w:val="22"/>
          <w:szCs w:val="22"/>
        </w:rPr>
      </w:pPr>
      <w:r w:rsidRPr="00F5637C">
        <w:rPr>
          <w:rFonts w:ascii="Arial" w:hAnsi="Arial" w:cs="Arial"/>
          <w:color w:val="000000" w:themeColor="text1"/>
          <w:sz w:val="22"/>
          <w:szCs w:val="22"/>
        </w:rPr>
        <w:t xml:space="preserve">If the Guest </w:t>
      </w:r>
      <w:r w:rsidRPr="00F5637C">
        <w:rPr>
          <w:rFonts w:ascii="Arial" w:hAnsi="Arial" w:cs="Arial"/>
          <w:b/>
          <w:color w:val="000000" w:themeColor="text1"/>
          <w:sz w:val="22"/>
          <w:szCs w:val="22"/>
        </w:rPr>
        <w:t>does not</w:t>
      </w:r>
      <w:r w:rsidRPr="00F5637C">
        <w:rPr>
          <w:rFonts w:ascii="Arial" w:hAnsi="Arial" w:cs="Arial"/>
          <w:color w:val="000000" w:themeColor="text1"/>
          <w:sz w:val="22"/>
          <w:szCs w:val="22"/>
        </w:rPr>
        <w:t xml:space="preserve"> have a valid ID, the prize will be forfeited and the Marketing Team Member will draw a new winner.  </w:t>
      </w:r>
    </w:p>
    <w:p w14:paraId="5877C162" w14:textId="03D721A2" w:rsidR="00556CD9" w:rsidRPr="00556CD9" w:rsidRDefault="00197DBD" w:rsidP="00556CD9">
      <w:pPr>
        <w:pStyle w:val="ListParagraph"/>
        <w:numPr>
          <w:ilvl w:val="0"/>
          <w:numId w:val="4"/>
        </w:numPr>
        <w:rPr>
          <w:sz w:val="22"/>
          <w:szCs w:val="22"/>
        </w:rPr>
      </w:pPr>
      <w:r w:rsidRPr="00F5637C">
        <w:rPr>
          <w:rFonts w:ascii="Arial" w:hAnsi="Arial" w:cs="Arial"/>
          <w:color w:val="000000" w:themeColor="text1"/>
          <w:sz w:val="22"/>
          <w:szCs w:val="22"/>
        </w:rPr>
        <w:t>Two</w:t>
      </w:r>
      <w:r w:rsidR="001B5A51"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hot seat</w:t>
      </w:r>
      <w:r w:rsidR="00CE6AC4"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w:t>
      </w:r>
      <w:r w:rsidR="00AE1AEB" w:rsidRPr="00F5637C">
        <w:rPr>
          <w:rFonts w:ascii="Arial" w:hAnsi="Arial" w:cs="Arial"/>
          <w:color w:val="000000" w:themeColor="text1"/>
          <w:sz w:val="22"/>
          <w:szCs w:val="22"/>
        </w:rPr>
        <w:t>inner</w:t>
      </w:r>
      <w:r w:rsidRPr="00F5637C">
        <w:rPr>
          <w:rFonts w:ascii="Arial" w:hAnsi="Arial" w:cs="Arial"/>
          <w:color w:val="000000" w:themeColor="text1"/>
          <w:sz w:val="22"/>
          <w:szCs w:val="22"/>
        </w:rPr>
        <w:t>s</w:t>
      </w:r>
      <w:r w:rsidR="00AE1AEB"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will be</w:t>
      </w:r>
      <w:r w:rsidR="00B44326" w:rsidRPr="00F5637C">
        <w:rPr>
          <w:rFonts w:ascii="Arial" w:hAnsi="Arial" w:cs="Arial"/>
          <w:color w:val="000000" w:themeColor="text1"/>
          <w:sz w:val="22"/>
          <w:szCs w:val="22"/>
        </w:rPr>
        <w:t xml:space="preserve"> virtually drawn </w:t>
      </w:r>
      <w:r w:rsidR="003C17F6" w:rsidRPr="00F5637C">
        <w:rPr>
          <w:rFonts w:ascii="Arial" w:hAnsi="Arial" w:cs="Arial"/>
          <w:color w:val="000000" w:themeColor="text1"/>
          <w:sz w:val="22"/>
          <w:szCs w:val="22"/>
        </w:rPr>
        <w:t>every 30 minutes</w:t>
      </w:r>
      <w:r w:rsidR="002C28E1">
        <w:rPr>
          <w:rFonts w:ascii="Arial" w:hAnsi="Arial" w:cs="Arial"/>
          <w:color w:val="000000" w:themeColor="text1"/>
          <w:sz w:val="22"/>
          <w:szCs w:val="22"/>
        </w:rPr>
        <w:t xml:space="preserve"> to choose an envelope with a joke inside and choose their favorite punchline to win cash or Free Slot Play.</w:t>
      </w:r>
    </w:p>
    <w:p w14:paraId="3AD33CFF" w14:textId="77777777" w:rsidR="002C28E1" w:rsidRPr="002C28E1" w:rsidRDefault="00556CD9" w:rsidP="002C28E1">
      <w:pPr>
        <w:pStyle w:val="ListParagraph"/>
        <w:numPr>
          <w:ilvl w:val="1"/>
          <w:numId w:val="4"/>
        </w:numPr>
        <w:rPr>
          <w:sz w:val="22"/>
          <w:szCs w:val="22"/>
        </w:rPr>
      </w:pPr>
      <w:r>
        <w:rPr>
          <w:rFonts w:ascii="Arial" w:hAnsi="Arial" w:cs="Arial"/>
          <w:color w:val="000000" w:themeColor="text1"/>
          <w:sz w:val="22"/>
          <w:szCs w:val="22"/>
        </w:rPr>
        <w:t>Possible Prizes:</w:t>
      </w:r>
    </w:p>
    <w:p w14:paraId="312FE2E0" w14:textId="677ADAF1" w:rsidR="002C28E1" w:rsidRPr="002C28E1" w:rsidRDefault="002C28E1" w:rsidP="002C28E1">
      <w:pPr>
        <w:pStyle w:val="ListParagraph"/>
        <w:numPr>
          <w:ilvl w:val="2"/>
          <w:numId w:val="4"/>
        </w:numPr>
        <w:rPr>
          <w:sz w:val="22"/>
          <w:szCs w:val="22"/>
        </w:rPr>
      </w:pPr>
      <w:r>
        <w:rPr>
          <w:rFonts w:ascii="Arial" w:hAnsi="Arial" w:cs="Arial"/>
          <w:color w:val="000000" w:themeColor="text1"/>
          <w:sz w:val="22"/>
          <w:szCs w:val="22"/>
        </w:rPr>
        <w:t>$</w:t>
      </w:r>
      <w:r w:rsidR="000D7A49">
        <w:rPr>
          <w:rFonts w:ascii="Arial" w:hAnsi="Arial" w:cs="Arial"/>
          <w:color w:val="000000" w:themeColor="text1"/>
          <w:sz w:val="22"/>
          <w:szCs w:val="22"/>
        </w:rPr>
        <w:t>100 cash</w:t>
      </w:r>
    </w:p>
    <w:p w14:paraId="28FFC4A3" w14:textId="59959139" w:rsidR="002C28E1" w:rsidRPr="002C28E1" w:rsidRDefault="002C28E1" w:rsidP="002C28E1">
      <w:pPr>
        <w:pStyle w:val="ListParagraph"/>
        <w:numPr>
          <w:ilvl w:val="2"/>
          <w:numId w:val="4"/>
        </w:numPr>
        <w:rPr>
          <w:sz w:val="22"/>
          <w:szCs w:val="22"/>
        </w:rPr>
      </w:pPr>
      <w:r>
        <w:rPr>
          <w:rFonts w:ascii="Arial" w:hAnsi="Arial" w:cs="Arial"/>
          <w:color w:val="000000" w:themeColor="text1"/>
          <w:sz w:val="22"/>
          <w:szCs w:val="22"/>
        </w:rPr>
        <w:t>$75 cash</w:t>
      </w:r>
    </w:p>
    <w:p w14:paraId="11BC2834" w14:textId="34969825" w:rsidR="002C28E1" w:rsidRPr="002C28E1" w:rsidRDefault="000D7A49" w:rsidP="002C28E1">
      <w:pPr>
        <w:pStyle w:val="ListParagraph"/>
        <w:numPr>
          <w:ilvl w:val="2"/>
          <w:numId w:val="4"/>
        </w:numPr>
        <w:rPr>
          <w:sz w:val="22"/>
          <w:szCs w:val="22"/>
        </w:rPr>
      </w:pPr>
      <w:r>
        <w:rPr>
          <w:rFonts w:ascii="Arial" w:hAnsi="Arial" w:cs="Arial"/>
          <w:color w:val="000000" w:themeColor="text1"/>
          <w:sz w:val="22"/>
          <w:szCs w:val="22"/>
        </w:rPr>
        <w:t>$50 Free Slot Play</w:t>
      </w:r>
    </w:p>
    <w:p w14:paraId="09F058C0" w14:textId="6F0C02C5" w:rsidR="0068305A" w:rsidRPr="002C28E1" w:rsidRDefault="007B333A" w:rsidP="002C28E1">
      <w:pPr>
        <w:pStyle w:val="ListParagraph"/>
        <w:numPr>
          <w:ilvl w:val="0"/>
          <w:numId w:val="4"/>
        </w:numPr>
        <w:rPr>
          <w:sz w:val="22"/>
          <w:szCs w:val="22"/>
        </w:rPr>
      </w:pPr>
      <w:r w:rsidRPr="002C28E1">
        <w:rPr>
          <w:rFonts w:ascii="Arial" w:hAnsi="Arial" w:cs="Arial"/>
          <w:b/>
          <w:color w:val="000000" w:themeColor="text1"/>
          <w:sz w:val="22"/>
          <w:szCs w:val="22"/>
        </w:rPr>
        <w:t>NO DUPLICATE WINNERS.</w:t>
      </w:r>
    </w:p>
    <w:p w14:paraId="058D897B" w14:textId="77777777" w:rsidR="009E1D4B" w:rsidRPr="00F5637C" w:rsidRDefault="005A5EDE" w:rsidP="005C3837">
      <w:pPr>
        <w:numPr>
          <w:ilvl w:val="0"/>
          <w:numId w:val="1"/>
        </w:numPr>
        <w:rPr>
          <w:rFonts w:ascii="Arial" w:hAnsi="Arial" w:cs="Arial"/>
          <w:color w:val="000000" w:themeColor="text1"/>
          <w:sz w:val="22"/>
          <w:szCs w:val="22"/>
        </w:rPr>
      </w:pPr>
      <w:r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must sign </w:t>
      </w:r>
      <w:r w:rsidR="003B5A3A" w:rsidRPr="00F5637C">
        <w:rPr>
          <w:rFonts w:ascii="Arial" w:hAnsi="Arial" w:cs="Arial"/>
          <w:iCs/>
          <w:color w:val="000000" w:themeColor="text1"/>
          <w:sz w:val="22"/>
          <w:szCs w:val="22"/>
        </w:rPr>
        <w:t xml:space="preserve">the </w:t>
      </w:r>
      <w:r w:rsidR="00926758"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log.</w:t>
      </w:r>
    </w:p>
    <w:p w14:paraId="073ED82D" w14:textId="3B080097" w:rsidR="00AE1141" w:rsidRDefault="00695E66" w:rsidP="00865F49">
      <w:pPr>
        <w:numPr>
          <w:ilvl w:val="0"/>
          <w:numId w:val="1"/>
        </w:numPr>
        <w:rPr>
          <w:rFonts w:ascii="Arial" w:hAnsi="Arial" w:cs="Arial"/>
          <w:b/>
          <w:color w:val="000000" w:themeColor="text1"/>
          <w:sz w:val="22"/>
          <w:szCs w:val="22"/>
        </w:rPr>
      </w:pPr>
      <w:r w:rsidRPr="00F5637C">
        <w:rPr>
          <w:rFonts w:ascii="Arial" w:hAnsi="Arial" w:cs="Arial"/>
          <w:b/>
          <w:color w:val="000000" w:themeColor="text1"/>
          <w:sz w:val="22"/>
          <w:szCs w:val="22"/>
        </w:rPr>
        <w:t>Cash winners will be paid out at the</w:t>
      </w:r>
      <w:r w:rsidR="00A12424" w:rsidRPr="00F5637C">
        <w:rPr>
          <w:rFonts w:ascii="Arial" w:hAnsi="Arial" w:cs="Arial"/>
          <w:b/>
          <w:color w:val="000000" w:themeColor="text1"/>
          <w:sz w:val="22"/>
          <w:szCs w:val="22"/>
        </w:rPr>
        <w:t xml:space="preserve"> slot machine</w:t>
      </w:r>
      <w:r w:rsidR="00AE1141" w:rsidRPr="00F5637C">
        <w:rPr>
          <w:rFonts w:ascii="Arial" w:hAnsi="Arial" w:cs="Arial"/>
          <w:b/>
          <w:color w:val="000000" w:themeColor="text1"/>
          <w:sz w:val="22"/>
          <w:szCs w:val="22"/>
        </w:rPr>
        <w:t>.</w:t>
      </w:r>
    </w:p>
    <w:p w14:paraId="02A70515" w14:textId="77777777" w:rsidR="00B41051" w:rsidRPr="00F5637C" w:rsidRDefault="00B41051" w:rsidP="00B41051">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Free Slot Play is non-transferable and can only be redeemed on Slot Machines.</w:t>
      </w:r>
    </w:p>
    <w:p w14:paraId="6641BD7C" w14:textId="59B86BAB" w:rsidR="00B41051" w:rsidRPr="00BF7755" w:rsidRDefault="00B41051" w:rsidP="00BF775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Free Slot Play under $100 will expire the following issue date at 11:50pm.</w:t>
      </w:r>
    </w:p>
    <w:p w14:paraId="7D2B569F" w14:textId="3B79CA2D" w:rsidR="00B41051" w:rsidRPr="00B41051" w:rsidRDefault="00B41051" w:rsidP="00B41051">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See River Club for instructions on using Free Slot Play on slot machines.</w:t>
      </w:r>
    </w:p>
    <w:p w14:paraId="10F7F178" w14:textId="77777777" w:rsidR="00463D27" w:rsidRPr="00F5637C"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Resort &amp; Casino team members are not eligible to participate in this promotion. The Marketing </w:t>
      </w:r>
      <w:r w:rsidR="003B5A3A" w:rsidRPr="00F5637C">
        <w:rPr>
          <w:rFonts w:ascii="Arial" w:hAnsi="Arial" w:cs="Arial"/>
          <w:color w:val="000000" w:themeColor="text1"/>
          <w:sz w:val="22"/>
          <w:szCs w:val="22"/>
        </w:rPr>
        <w:t>division's</w:t>
      </w:r>
      <w:r w:rsidRPr="00F5637C">
        <w:rPr>
          <w:rFonts w:ascii="Arial" w:hAnsi="Arial" w:cs="Arial"/>
          <w:color w:val="000000" w:themeColor="text1"/>
          <w:sz w:val="22"/>
          <w:szCs w:val="22"/>
        </w:rPr>
        <w:t xml:space="preserve"> immediate family members are not eligible to participate in this promotion.</w:t>
      </w:r>
    </w:p>
    <w:p w14:paraId="33971B64" w14:textId="1ADC2D8A" w:rsidR="00463D27" w:rsidRPr="00FF1BCF" w:rsidRDefault="00463D27" w:rsidP="00FF1BCF">
      <w:pPr>
        <w:pStyle w:val="ListParagraph"/>
        <w:numPr>
          <w:ilvl w:val="1"/>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As defined in the WRRC Team Member Handbook Section 6.4 “immediate family member” includes the following:</w:t>
      </w:r>
      <w:r w:rsidR="00FF1BCF">
        <w:rPr>
          <w:rFonts w:ascii="Arial" w:hAnsi="Arial" w:cs="Arial"/>
          <w:color w:val="000000" w:themeColor="text1"/>
          <w:sz w:val="22"/>
          <w:szCs w:val="22"/>
        </w:rPr>
        <w:t xml:space="preserve"> </w:t>
      </w:r>
      <w:r w:rsidRPr="00FF1BCF">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FF1BCF">
        <w:rPr>
          <w:rFonts w:ascii="Arial" w:hAnsi="Arial" w:cs="Arial"/>
          <w:color w:val="000000" w:themeColor="text1"/>
          <w:sz w:val="22"/>
          <w:szCs w:val="22"/>
        </w:rPr>
        <w:t>,</w:t>
      </w:r>
      <w:r w:rsidRPr="00FF1BCF">
        <w:rPr>
          <w:rFonts w:ascii="Arial" w:hAnsi="Arial" w:cs="Arial"/>
          <w:color w:val="000000" w:themeColor="text1"/>
          <w:sz w:val="22"/>
          <w:szCs w:val="22"/>
        </w:rPr>
        <w:t xml:space="preserve"> whether related by blood or adoption.</w:t>
      </w:r>
    </w:p>
    <w:p w14:paraId="47029967" w14:textId="77777777" w:rsidR="00133024" w:rsidRPr="00F5637C" w:rsidRDefault="00133024" w:rsidP="00C75921">
      <w:pPr>
        <w:pStyle w:val="ListParagraph"/>
        <w:numPr>
          <w:ilvl w:val="0"/>
          <w:numId w:val="1"/>
        </w:numPr>
        <w:spacing w:after="160"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w:t>
      </w:r>
      <w:r w:rsidR="004E5B8F" w:rsidRPr="00F5637C">
        <w:rPr>
          <w:rFonts w:ascii="Arial" w:hAnsi="Arial" w:cs="Arial"/>
          <w:color w:val="000000" w:themeColor="text1"/>
          <w:sz w:val="22"/>
          <w:szCs w:val="22"/>
        </w:rPr>
        <w:t xml:space="preserve">Resort &amp; </w:t>
      </w:r>
      <w:r w:rsidRPr="00F5637C">
        <w:rPr>
          <w:rFonts w:ascii="Arial" w:hAnsi="Arial" w:cs="Arial"/>
          <w:color w:val="000000" w:themeColor="text1"/>
          <w:sz w:val="22"/>
          <w:szCs w:val="22"/>
        </w:rPr>
        <w:t xml:space="preserve">Casino and our designee(s) may use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 xml:space="preserve">names and likenesses of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Promotion winner(s) for promotional purposes without further compensation to Win-River</w:t>
      </w:r>
      <w:r w:rsidR="004E5B8F" w:rsidRPr="00F5637C">
        <w:rPr>
          <w:rFonts w:ascii="Arial" w:hAnsi="Arial" w:cs="Arial"/>
          <w:color w:val="000000" w:themeColor="text1"/>
          <w:sz w:val="22"/>
          <w:szCs w:val="22"/>
        </w:rPr>
        <w:t xml:space="preserve"> Resort &amp; </w:t>
      </w:r>
      <w:r w:rsidRPr="00F5637C">
        <w:rPr>
          <w:rFonts w:ascii="Arial" w:hAnsi="Arial" w:cs="Arial"/>
          <w:color w:val="000000" w:themeColor="text1"/>
          <w:sz w:val="22"/>
          <w:szCs w:val="22"/>
        </w:rPr>
        <w:t>Casino or the Promotion winner(s).</w:t>
      </w:r>
    </w:p>
    <w:p w14:paraId="49C3E899" w14:textId="77777777" w:rsidR="00DD0CD3" w:rsidRPr="00F5637C" w:rsidRDefault="00DD0CD3" w:rsidP="00DD0CD3">
      <w:pPr>
        <w:pStyle w:val="ListParagraph"/>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7BBF09CC" w14:textId="77777777" w:rsidR="00DD0CD3" w:rsidRPr="00F5637C" w:rsidRDefault="00DD0CD3" w:rsidP="00DD0CD3">
      <w:pPr>
        <w:spacing w:after="160" w:line="259" w:lineRule="auto"/>
        <w:ind w:left="360"/>
        <w:contextualSpacing/>
        <w:rPr>
          <w:rFonts w:ascii="Arial" w:hAnsi="Arial" w:cs="Arial"/>
          <w:color w:val="000000" w:themeColor="text1"/>
          <w:sz w:val="22"/>
          <w:szCs w:val="22"/>
        </w:rPr>
      </w:pPr>
    </w:p>
    <w:p w14:paraId="6AE7DD9A" w14:textId="77777777" w:rsidR="001A5497" w:rsidRPr="00F5637C" w:rsidRDefault="00985829" w:rsidP="00757357">
      <w:pPr>
        <w:jc w:val="center"/>
        <w:rPr>
          <w:rFonts w:ascii="Arial" w:hAnsi="Arial" w:cs="Arial"/>
          <w:i/>
          <w:iCs/>
          <w:color w:val="000000" w:themeColor="text1"/>
          <w:sz w:val="22"/>
          <w:szCs w:val="22"/>
        </w:rPr>
      </w:pPr>
      <w:r w:rsidRPr="00F5637C">
        <w:rPr>
          <w:rFonts w:ascii="Arial" w:hAnsi="Arial" w:cs="Arial"/>
          <w:i/>
          <w:iCs/>
          <w:color w:val="000000" w:themeColor="text1"/>
          <w:sz w:val="22"/>
          <w:szCs w:val="22"/>
        </w:rPr>
        <w:t xml:space="preserve">Rules are subject to change. Must have a River Club Card and </w:t>
      </w:r>
      <w:r w:rsidR="00E668D3" w:rsidRPr="00F5637C">
        <w:rPr>
          <w:rFonts w:ascii="Arial" w:hAnsi="Arial" w:cs="Arial"/>
          <w:i/>
          <w:iCs/>
          <w:color w:val="000000" w:themeColor="text1"/>
          <w:sz w:val="22"/>
          <w:szCs w:val="22"/>
        </w:rPr>
        <w:t xml:space="preserve">a </w:t>
      </w:r>
      <w:r w:rsidRPr="00F5637C">
        <w:rPr>
          <w:rFonts w:ascii="Arial" w:hAnsi="Arial" w:cs="Arial"/>
          <w:i/>
          <w:iCs/>
          <w:color w:val="000000" w:themeColor="text1"/>
          <w:sz w:val="22"/>
          <w:szCs w:val="22"/>
        </w:rPr>
        <w:t xml:space="preserve">valid ID. </w:t>
      </w:r>
      <w:r w:rsidR="00E668D3" w:rsidRPr="00F5637C">
        <w:rPr>
          <w:rFonts w:ascii="Arial" w:hAnsi="Arial" w:cs="Arial"/>
          <w:i/>
          <w:iCs/>
          <w:color w:val="000000" w:themeColor="text1"/>
          <w:sz w:val="22"/>
          <w:szCs w:val="22"/>
        </w:rPr>
        <w:t>You must</w:t>
      </w:r>
      <w:r w:rsidRPr="00F5637C">
        <w:rPr>
          <w:rFonts w:ascii="Arial" w:hAnsi="Arial" w:cs="Arial"/>
          <w:i/>
          <w:iCs/>
          <w:color w:val="000000" w:themeColor="text1"/>
          <w:sz w:val="22"/>
          <w:szCs w:val="22"/>
        </w:rPr>
        <w:t xml:space="preserve"> be 21 years or older to participate in any aspect of this promotion. Win-River Resort &amp; Casino reserves the right to change, modify</w:t>
      </w:r>
      <w:r w:rsidR="00E668D3" w:rsidRPr="00F5637C">
        <w:rPr>
          <w:rFonts w:ascii="Arial" w:hAnsi="Arial" w:cs="Arial"/>
          <w:i/>
          <w:iCs/>
          <w:color w:val="000000" w:themeColor="text1"/>
          <w:sz w:val="22"/>
          <w:szCs w:val="22"/>
        </w:rPr>
        <w:t>,</w:t>
      </w:r>
      <w:r w:rsidRPr="00F5637C">
        <w:rPr>
          <w:rFonts w:ascii="Arial" w:hAnsi="Arial" w:cs="Arial"/>
          <w:i/>
          <w:iCs/>
          <w:color w:val="000000" w:themeColor="text1"/>
          <w:sz w:val="22"/>
          <w:szCs w:val="22"/>
        </w:rPr>
        <w:t xml:space="preserve"> or cancel this promotion at any time without prior notice.</w:t>
      </w:r>
    </w:p>
    <w:p w14:paraId="5AE6E64C" w14:textId="77777777" w:rsidR="00F5637C" w:rsidRDefault="00F5637C" w:rsidP="00F5637C">
      <w:pPr>
        <w:jc w:val="both"/>
        <w:rPr>
          <w:b/>
        </w:rPr>
      </w:pPr>
    </w:p>
    <w:p w14:paraId="671DDAA8" w14:textId="77777777" w:rsidR="00F5637C" w:rsidRPr="0047446F" w:rsidRDefault="00F5637C" w:rsidP="00F5637C">
      <w:pPr>
        <w:jc w:val="both"/>
        <w:rPr>
          <w:b/>
        </w:rPr>
      </w:pPr>
    </w:p>
    <w:p w14:paraId="1561903B" w14:textId="77777777" w:rsidR="00F5637C" w:rsidRPr="00C21A7F" w:rsidRDefault="00F5637C" w:rsidP="00757357">
      <w:pPr>
        <w:jc w:val="center"/>
        <w:rPr>
          <w:rFonts w:ascii="Arial" w:hAnsi="Arial" w:cs="Arial"/>
          <w:i/>
          <w:iCs/>
          <w:color w:val="000000" w:themeColor="text1"/>
        </w:rPr>
      </w:pPr>
    </w:p>
    <w:sectPr w:rsidR="00F5637C" w:rsidRPr="00C21A7F" w:rsidSect="00E179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132F1"/>
    <w:multiLevelType w:val="hybridMultilevel"/>
    <w:tmpl w:val="FB0A3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19449">
    <w:abstractNumId w:val="3"/>
  </w:num>
  <w:num w:numId="2" w16cid:durableId="1319655325">
    <w:abstractNumId w:val="2"/>
  </w:num>
  <w:num w:numId="3" w16cid:durableId="2142579277">
    <w:abstractNumId w:val="1"/>
  </w:num>
  <w:num w:numId="4" w16cid:durableId="3151144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2655B"/>
    <w:rsid w:val="0003171A"/>
    <w:rsid w:val="000318A4"/>
    <w:rsid w:val="000318B0"/>
    <w:rsid w:val="00035260"/>
    <w:rsid w:val="000433DA"/>
    <w:rsid w:val="00056C00"/>
    <w:rsid w:val="00073D77"/>
    <w:rsid w:val="00073DAA"/>
    <w:rsid w:val="00084276"/>
    <w:rsid w:val="00090057"/>
    <w:rsid w:val="00091AB9"/>
    <w:rsid w:val="00094868"/>
    <w:rsid w:val="000A18C5"/>
    <w:rsid w:val="000A4DC0"/>
    <w:rsid w:val="000B0989"/>
    <w:rsid w:val="000B2A6A"/>
    <w:rsid w:val="000B3274"/>
    <w:rsid w:val="000B33A0"/>
    <w:rsid w:val="000C50E6"/>
    <w:rsid w:val="000D0DF4"/>
    <w:rsid w:val="000D0E3D"/>
    <w:rsid w:val="000D7A49"/>
    <w:rsid w:val="000E4A7B"/>
    <w:rsid w:val="000F0E48"/>
    <w:rsid w:val="001024C1"/>
    <w:rsid w:val="001127EF"/>
    <w:rsid w:val="001165B2"/>
    <w:rsid w:val="00123A9F"/>
    <w:rsid w:val="001257FA"/>
    <w:rsid w:val="00133024"/>
    <w:rsid w:val="001603DA"/>
    <w:rsid w:val="001642F1"/>
    <w:rsid w:val="00175763"/>
    <w:rsid w:val="00176D16"/>
    <w:rsid w:val="001940C2"/>
    <w:rsid w:val="00197DBD"/>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82C"/>
    <w:rsid w:val="002652BE"/>
    <w:rsid w:val="00282CB8"/>
    <w:rsid w:val="002830C3"/>
    <w:rsid w:val="00283807"/>
    <w:rsid w:val="00287AC0"/>
    <w:rsid w:val="002971D7"/>
    <w:rsid w:val="002A39B5"/>
    <w:rsid w:val="002B7B69"/>
    <w:rsid w:val="002C28E1"/>
    <w:rsid w:val="002C2EE7"/>
    <w:rsid w:val="002D06CA"/>
    <w:rsid w:val="002D672E"/>
    <w:rsid w:val="002D77AB"/>
    <w:rsid w:val="002E2F6C"/>
    <w:rsid w:val="002E4D22"/>
    <w:rsid w:val="002E4F39"/>
    <w:rsid w:val="002F13AF"/>
    <w:rsid w:val="002F4142"/>
    <w:rsid w:val="002F4775"/>
    <w:rsid w:val="00305A03"/>
    <w:rsid w:val="0030687A"/>
    <w:rsid w:val="003102F9"/>
    <w:rsid w:val="00311B3F"/>
    <w:rsid w:val="003121D0"/>
    <w:rsid w:val="00314D97"/>
    <w:rsid w:val="00315964"/>
    <w:rsid w:val="00337EE8"/>
    <w:rsid w:val="00341646"/>
    <w:rsid w:val="00353B36"/>
    <w:rsid w:val="0036135F"/>
    <w:rsid w:val="00363BC1"/>
    <w:rsid w:val="0037164F"/>
    <w:rsid w:val="0037712A"/>
    <w:rsid w:val="00384C29"/>
    <w:rsid w:val="00385873"/>
    <w:rsid w:val="00392FE3"/>
    <w:rsid w:val="00397FB1"/>
    <w:rsid w:val="003A383B"/>
    <w:rsid w:val="003B4B62"/>
    <w:rsid w:val="003B5A3A"/>
    <w:rsid w:val="003B7FA3"/>
    <w:rsid w:val="003C17F6"/>
    <w:rsid w:val="003C51BC"/>
    <w:rsid w:val="003C7EFD"/>
    <w:rsid w:val="003D30B2"/>
    <w:rsid w:val="003F75E0"/>
    <w:rsid w:val="004034BA"/>
    <w:rsid w:val="004107FE"/>
    <w:rsid w:val="00411D5D"/>
    <w:rsid w:val="004129C4"/>
    <w:rsid w:val="00423CEC"/>
    <w:rsid w:val="00424FFF"/>
    <w:rsid w:val="0043011D"/>
    <w:rsid w:val="00433411"/>
    <w:rsid w:val="0043373D"/>
    <w:rsid w:val="00436309"/>
    <w:rsid w:val="00441D30"/>
    <w:rsid w:val="00463D27"/>
    <w:rsid w:val="00477E7B"/>
    <w:rsid w:val="004868A4"/>
    <w:rsid w:val="00496011"/>
    <w:rsid w:val="0049647F"/>
    <w:rsid w:val="004A3BC2"/>
    <w:rsid w:val="004A3FB3"/>
    <w:rsid w:val="004A649B"/>
    <w:rsid w:val="004B4FD0"/>
    <w:rsid w:val="004B50EC"/>
    <w:rsid w:val="004C2CF8"/>
    <w:rsid w:val="004C4EB9"/>
    <w:rsid w:val="004E28CA"/>
    <w:rsid w:val="004E5B8F"/>
    <w:rsid w:val="005045B4"/>
    <w:rsid w:val="00507C9B"/>
    <w:rsid w:val="00516550"/>
    <w:rsid w:val="005327E3"/>
    <w:rsid w:val="005403F2"/>
    <w:rsid w:val="005404F2"/>
    <w:rsid w:val="005505BF"/>
    <w:rsid w:val="00551D59"/>
    <w:rsid w:val="00556CD9"/>
    <w:rsid w:val="00570BBD"/>
    <w:rsid w:val="00571AB8"/>
    <w:rsid w:val="00571F29"/>
    <w:rsid w:val="0057479F"/>
    <w:rsid w:val="005815F5"/>
    <w:rsid w:val="00582B35"/>
    <w:rsid w:val="00596C5B"/>
    <w:rsid w:val="005A10D0"/>
    <w:rsid w:val="005A595C"/>
    <w:rsid w:val="005A5EDE"/>
    <w:rsid w:val="005A6341"/>
    <w:rsid w:val="005B15EC"/>
    <w:rsid w:val="005B2079"/>
    <w:rsid w:val="005C3837"/>
    <w:rsid w:val="005D555A"/>
    <w:rsid w:val="005D64F2"/>
    <w:rsid w:val="005E42FF"/>
    <w:rsid w:val="005F6D43"/>
    <w:rsid w:val="005F7B7F"/>
    <w:rsid w:val="00605E17"/>
    <w:rsid w:val="00610CB8"/>
    <w:rsid w:val="00627173"/>
    <w:rsid w:val="00636724"/>
    <w:rsid w:val="00637B2F"/>
    <w:rsid w:val="00660E54"/>
    <w:rsid w:val="00672233"/>
    <w:rsid w:val="006732B2"/>
    <w:rsid w:val="00676C12"/>
    <w:rsid w:val="00676C15"/>
    <w:rsid w:val="0068305A"/>
    <w:rsid w:val="006879E8"/>
    <w:rsid w:val="006918E1"/>
    <w:rsid w:val="006923C1"/>
    <w:rsid w:val="0069367F"/>
    <w:rsid w:val="00694661"/>
    <w:rsid w:val="00695E66"/>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A6381"/>
    <w:rsid w:val="007B333A"/>
    <w:rsid w:val="007B45AA"/>
    <w:rsid w:val="007B57B3"/>
    <w:rsid w:val="007B6A59"/>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5738E"/>
    <w:rsid w:val="00862E94"/>
    <w:rsid w:val="00865F49"/>
    <w:rsid w:val="00871F85"/>
    <w:rsid w:val="008744A7"/>
    <w:rsid w:val="00875120"/>
    <w:rsid w:val="00881AEF"/>
    <w:rsid w:val="0088230B"/>
    <w:rsid w:val="00882ED5"/>
    <w:rsid w:val="008968AE"/>
    <w:rsid w:val="008B11B3"/>
    <w:rsid w:val="008B35E4"/>
    <w:rsid w:val="008B74BD"/>
    <w:rsid w:val="008C0BA5"/>
    <w:rsid w:val="008C104B"/>
    <w:rsid w:val="008C5005"/>
    <w:rsid w:val="008F0554"/>
    <w:rsid w:val="008F20C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7A51"/>
    <w:rsid w:val="0095671B"/>
    <w:rsid w:val="009714DD"/>
    <w:rsid w:val="00974A05"/>
    <w:rsid w:val="00985829"/>
    <w:rsid w:val="00992A17"/>
    <w:rsid w:val="0099495F"/>
    <w:rsid w:val="00996296"/>
    <w:rsid w:val="009970CD"/>
    <w:rsid w:val="009A0993"/>
    <w:rsid w:val="009A430B"/>
    <w:rsid w:val="009C519D"/>
    <w:rsid w:val="009C767B"/>
    <w:rsid w:val="009D7856"/>
    <w:rsid w:val="009E1D4B"/>
    <w:rsid w:val="009F57A7"/>
    <w:rsid w:val="00A0042F"/>
    <w:rsid w:val="00A020BE"/>
    <w:rsid w:val="00A02F4D"/>
    <w:rsid w:val="00A12393"/>
    <w:rsid w:val="00A12424"/>
    <w:rsid w:val="00A1653B"/>
    <w:rsid w:val="00A26E6E"/>
    <w:rsid w:val="00A27F93"/>
    <w:rsid w:val="00A3471D"/>
    <w:rsid w:val="00A34E74"/>
    <w:rsid w:val="00A40C28"/>
    <w:rsid w:val="00A447FB"/>
    <w:rsid w:val="00A44DB5"/>
    <w:rsid w:val="00A52137"/>
    <w:rsid w:val="00A535D1"/>
    <w:rsid w:val="00A54841"/>
    <w:rsid w:val="00A55D76"/>
    <w:rsid w:val="00A60DB5"/>
    <w:rsid w:val="00A7706A"/>
    <w:rsid w:val="00A810D7"/>
    <w:rsid w:val="00A87AE1"/>
    <w:rsid w:val="00A90240"/>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1051"/>
    <w:rsid w:val="00B44326"/>
    <w:rsid w:val="00B67639"/>
    <w:rsid w:val="00B67854"/>
    <w:rsid w:val="00BB0E2B"/>
    <w:rsid w:val="00BB7C8F"/>
    <w:rsid w:val="00BC07D6"/>
    <w:rsid w:val="00BC58DB"/>
    <w:rsid w:val="00BD1412"/>
    <w:rsid w:val="00BD3B7B"/>
    <w:rsid w:val="00BD64DD"/>
    <w:rsid w:val="00BE6F36"/>
    <w:rsid w:val="00BF35D8"/>
    <w:rsid w:val="00BF7755"/>
    <w:rsid w:val="00C019CC"/>
    <w:rsid w:val="00C11D91"/>
    <w:rsid w:val="00C16A35"/>
    <w:rsid w:val="00C17C2C"/>
    <w:rsid w:val="00C21A7F"/>
    <w:rsid w:val="00C22213"/>
    <w:rsid w:val="00C239C1"/>
    <w:rsid w:val="00C34B15"/>
    <w:rsid w:val="00C444DB"/>
    <w:rsid w:val="00C45F34"/>
    <w:rsid w:val="00C507F4"/>
    <w:rsid w:val="00C5585C"/>
    <w:rsid w:val="00C56C9C"/>
    <w:rsid w:val="00C64A2F"/>
    <w:rsid w:val="00C705AD"/>
    <w:rsid w:val="00C74502"/>
    <w:rsid w:val="00C75921"/>
    <w:rsid w:val="00C819C7"/>
    <w:rsid w:val="00C82916"/>
    <w:rsid w:val="00C8324A"/>
    <w:rsid w:val="00C9242F"/>
    <w:rsid w:val="00C95B6C"/>
    <w:rsid w:val="00CA20CC"/>
    <w:rsid w:val="00CA7819"/>
    <w:rsid w:val="00CB51B9"/>
    <w:rsid w:val="00CD1D7A"/>
    <w:rsid w:val="00CD22DA"/>
    <w:rsid w:val="00CE54E9"/>
    <w:rsid w:val="00CE6AC4"/>
    <w:rsid w:val="00CE7D5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143DA"/>
    <w:rsid w:val="00E15DD3"/>
    <w:rsid w:val="00E179AC"/>
    <w:rsid w:val="00E23454"/>
    <w:rsid w:val="00E243EF"/>
    <w:rsid w:val="00E2657B"/>
    <w:rsid w:val="00E27FED"/>
    <w:rsid w:val="00E36B47"/>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27478"/>
    <w:rsid w:val="00F30244"/>
    <w:rsid w:val="00F30335"/>
    <w:rsid w:val="00F429B1"/>
    <w:rsid w:val="00F515DF"/>
    <w:rsid w:val="00F5637C"/>
    <w:rsid w:val="00F6090A"/>
    <w:rsid w:val="00F62F86"/>
    <w:rsid w:val="00F65E40"/>
    <w:rsid w:val="00F67DDF"/>
    <w:rsid w:val="00F70DC1"/>
    <w:rsid w:val="00F74D8A"/>
    <w:rsid w:val="00F75DA9"/>
    <w:rsid w:val="00F811E1"/>
    <w:rsid w:val="00F825F8"/>
    <w:rsid w:val="00F82930"/>
    <w:rsid w:val="00F84ED0"/>
    <w:rsid w:val="00F873CD"/>
    <w:rsid w:val="00F93B50"/>
    <w:rsid w:val="00FA19D9"/>
    <w:rsid w:val="00FB3484"/>
    <w:rsid w:val="00FC2792"/>
    <w:rsid w:val="00FD5FE2"/>
    <w:rsid w:val="00FE0BC9"/>
    <w:rsid w:val="00FE3D05"/>
    <w:rsid w:val="00FF1BCF"/>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437</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Dominic Meza</cp:lastModifiedBy>
  <cp:revision>10</cp:revision>
  <cp:lastPrinted>2024-03-28T01:13:00Z</cp:lastPrinted>
  <dcterms:created xsi:type="dcterms:W3CDTF">2026-03-23T16:33:00Z</dcterms:created>
  <dcterms:modified xsi:type="dcterms:W3CDTF">2026-06-09T21:28:00Z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